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5B769">
      <w:pPr>
        <w:rPr>
          <w:rFonts w:hint="default" w:ascii="宋体" w:hAnsi="宋体" w:cs="宋体" w:eastAsia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附件二：</w:t>
      </w:r>
    </w:p>
    <w:p w14:paraId="6FEB7238">
      <w:pPr>
        <w:jc w:val="center"/>
        <w:rPr>
          <w:rFonts w:hint="eastAsia" w:ascii="Times New Roman" w:hAnsi="Times New Roman" w:eastAsia="宋体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auto"/>
          <w:sz w:val="32"/>
          <w:szCs w:val="32"/>
          <w:lang w:val="en-US" w:eastAsia="zh-CN"/>
        </w:rPr>
        <w:t>娄底职业技术学院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color w:val="auto"/>
          <w:sz w:val="32"/>
          <w:szCs w:val="32"/>
          <w:lang w:val="en-US" w:eastAsia="zh-CN"/>
        </w:rPr>
        <w:t>2026年度</w:t>
      </w:r>
    </w:p>
    <w:p w14:paraId="578CDE5E">
      <w:pPr>
        <w:jc w:val="center"/>
        <w:rPr>
          <w:rFonts w:hint="eastAsia" w:eastAsia="宋体"/>
          <w:b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color w:val="auto"/>
          <w:sz w:val="32"/>
          <w:szCs w:val="32"/>
          <w:lang w:val="en-US" w:eastAsia="zh-CN"/>
        </w:rPr>
        <w:t>本部及医学院宿舍区人员通道闸机设备维修项目</w:t>
      </w:r>
      <w:r>
        <w:rPr>
          <w:rFonts w:hint="eastAsia" w:eastAsia="宋体"/>
          <w:b/>
          <w:color w:val="auto"/>
          <w:sz w:val="32"/>
          <w:szCs w:val="32"/>
          <w:lang w:val="en-US" w:eastAsia="zh-CN"/>
        </w:rPr>
        <w:t>报价函</w:t>
      </w:r>
    </w:p>
    <w:tbl>
      <w:tblPr>
        <w:tblStyle w:val="6"/>
        <w:tblW w:w="104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764"/>
        <w:gridCol w:w="669"/>
        <w:gridCol w:w="1701"/>
        <w:gridCol w:w="1849"/>
        <w:gridCol w:w="777"/>
        <w:gridCol w:w="830"/>
        <w:gridCol w:w="843"/>
        <w:gridCol w:w="831"/>
        <w:gridCol w:w="830"/>
        <w:gridCol w:w="603"/>
      </w:tblGrid>
      <w:tr w14:paraId="2C4B7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tblHeader/>
          <w:jc w:val="center"/>
        </w:trPr>
        <w:tc>
          <w:tcPr>
            <w:tcW w:w="763" w:type="dxa"/>
            <w:noWrap w:val="0"/>
            <w:vAlign w:val="center"/>
          </w:tcPr>
          <w:p w14:paraId="7C957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39FCC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</w:t>
            </w:r>
          </w:p>
        </w:tc>
        <w:tc>
          <w:tcPr>
            <w:tcW w:w="1701" w:type="dxa"/>
            <w:noWrap w:val="0"/>
            <w:vAlign w:val="center"/>
          </w:tcPr>
          <w:p w14:paraId="68750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维修项目名称</w:t>
            </w:r>
          </w:p>
        </w:tc>
        <w:tc>
          <w:tcPr>
            <w:tcW w:w="1849" w:type="dxa"/>
            <w:noWrap/>
            <w:vAlign w:val="center"/>
          </w:tcPr>
          <w:p w14:paraId="04E07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型号、规格</w:t>
            </w:r>
          </w:p>
          <w:p w14:paraId="2967B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及技术要求</w:t>
            </w:r>
          </w:p>
        </w:tc>
        <w:tc>
          <w:tcPr>
            <w:tcW w:w="777" w:type="dxa"/>
            <w:noWrap/>
            <w:vAlign w:val="center"/>
          </w:tcPr>
          <w:p w14:paraId="29140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30" w:type="dxa"/>
            <w:noWrap/>
            <w:vAlign w:val="center"/>
          </w:tcPr>
          <w:p w14:paraId="077DC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控制单价（元）</w:t>
            </w:r>
          </w:p>
        </w:tc>
        <w:tc>
          <w:tcPr>
            <w:tcW w:w="843" w:type="dxa"/>
            <w:noWrap/>
            <w:vAlign w:val="center"/>
          </w:tcPr>
          <w:p w14:paraId="0A0F8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控制总价（元）</w:t>
            </w:r>
          </w:p>
        </w:tc>
        <w:tc>
          <w:tcPr>
            <w:tcW w:w="831" w:type="dxa"/>
            <w:noWrap/>
            <w:vAlign w:val="center"/>
          </w:tcPr>
          <w:p w14:paraId="5A07A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报价单价（元）</w:t>
            </w:r>
          </w:p>
        </w:tc>
        <w:tc>
          <w:tcPr>
            <w:tcW w:w="830" w:type="dxa"/>
            <w:noWrap/>
            <w:vAlign w:val="center"/>
          </w:tcPr>
          <w:p w14:paraId="076FC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报价总价（元）</w:t>
            </w:r>
          </w:p>
        </w:tc>
        <w:tc>
          <w:tcPr>
            <w:tcW w:w="603" w:type="dxa"/>
            <w:noWrap/>
            <w:vAlign w:val="center"/>
          </w:tcPr>
          <w:p w14:paraId="2476E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1C6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restart"/>
            <w:noWrap w:val="0"/>
            <w:vAlign w:val="center"/>
          </w:tcPr>
          <w:p w14:paraId="22461F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vMerge w:val="restart"/>
            <w:noWrap w:val="0"/>
            <w:vAlign w:val="center"/>
          </w:tcPr>
          <w:p w14:paraId="6DF395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本部</w:t>
            </w:r>
          </w:p>
        </w:tc>
        <w:tc>
          <w:tcPr>
            <w:tcW w:w="669" w:type="dxa"/>
            <w:vMerge w:val="restart"/>
            <w:noWrap w:val="0"/>
            <w:vAlign w:val="center"/>
          </w:tcPr>
          <w:p w14:paraId="6966E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2栋</w:t>
            </w:r>
          </w:p>
        </w:tc>
        <w:tc>
          <w:tcPr>
            <w:tcW w:w="1701" w:type="dxa"/>
            <w:noWrap w:val="0"/>
            <w:vAlign w:val="center"/>
          </w:tcPr>
          <w:p w14:paraId="63543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</w:t>
            </w:r>
          </w:p>
          <w:p w14:paraId="6A349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闸机电源</w:t>
            </w:r>
          </w:p>
        </w:tc>
        <w:tc>
          <w:tcPr>
            <w:tcW w:w="1849" w:type="dxa"/>
            <w:vMerge w:val="restart"/>
            <w:noWrap w:val="0"/>
            <w:vAlign w:val="center"/>
          </w:tcPr>
          <w:p w14:paraId="7B189F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见采购需求</w:t>
            </w:r>
          </w:p>
        </w:tc>
        <w:tc>
          <w:tcPr>
            <w:tcW w:w="777" w:type="dxa"/>
            <w:noWrap w:val="0"/>
            <w:vAlign w:val="center"/>
          </w:tcPr>
          <w:p w14:paraId="1D1389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2D1EC7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37335F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 w14:paraId="713A4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restart"/>
            <w:noWrap w:val="0"/>
            <w:vAlign w:val="center"/>
          </w:tcPr>
          <w:p w14:paraId="78F6C5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restart"/>
            <w:noWrap w:val="0"/>
            <w:vAlign w:val="center"/>
          </w:tcPr>
          <w:p w14:paraId="5F574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1FE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4E02E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0FEDD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3FE18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CB9A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闸机主板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0E8DB6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678DB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434D2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069F5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25E3B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28609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05094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4EB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262184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1D355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060CF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0576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左、右边电机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2D5FD3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59CBB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35DFA6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1A148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23E433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1D53C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10C1BA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337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4470A3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09EB4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3BF09F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398F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KZ/PGH直驱翼闸滑块一套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2A5D2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703A4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38E549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272F5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41910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7BC98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013EB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5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5957B8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57A91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674FF6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DAB4B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人脸识别设备电源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2CD871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28A30D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175C3A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646E2C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068A3A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2E687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160A2A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60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63" w:type="dxa"/>
            <w:noWrap w:val="0"/>
            <w:vAlign w:val="center"/>
          </w:tcPr>
          <w:p w14:paraId="7270C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2ADE3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noWrap w:val="0"/>
            <w:vAlign w:val="center"/>
          </w:tcPr>
          <w:p w14:paraId="69145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3栋</w:t>
            </w:r>
          </w:p>
        </w:tc>
        <w:tc>
          <w:tcPr>
            <w:tcW w:w="1701" w:type="dxa"/>
            <w:noWrap w:val="0"/>
            <w:vAlign w:val="center"/>
          </w:tcPr>
          <w:p w14:paraId="452A8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24V闸机电源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3D8844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0744C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noWrap w:val="0"/>
            <w:vAlign w:val="center"/>
          </w:tcPr>
          <w:p w14:paraId="3061E8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29B028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831" w:type="dxa"/>
            <w:noWrap w:val="0"/>
            <w:vAlign w:val="center"/>
          </w:tcPr>
          <w:p w14:paraId="4F960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noWrap w:val="0"/>
            <w:vAlign w:val="center"/>
          </w:tcPr>
          <w:p w14:paraId="7B0FA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noWrap w:val="0"/>
            <w:vAlign w:val="center"/>
          </w:tcPr>
          <w:p w14:paraId="1B1B5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55E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63" w:type="dxa"/>
            <w:noWrap w:val="0"/>
            <w:vAlign w:val="center"/>
          </w:tcPr>
          <w:p w14:paraId="23141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01F1D5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noWrap w:val="0"/>
            <w:vAlign w:val="center"/>
          </w:tcPr>
          <w:p w14:paraId="5D0D9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4栋</w:t>
            </w:r>
          </w:p>
        </w:tc>
        <w:tc>
          <w:tcPr>
            <w:tcW w:w="1701" w:type="dxa"/>
            <w:noWrap w:val="0"/>
            <w:vAlign w:val="center"/>
          </w:tcPr>
          <w:p w14:paraId="699D90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人脸识别设备电源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570972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17BDD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536F1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1F3567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31" w:type="dxa"/>
            <w:noWrap w:val="0"/>
            <w:vAlign w:val="center"/>
          </w:tcPr>
          <w:p w14:paraId="3DDA6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noWrap w:val="0"/>
            <w:vAlign w:val="center"/>
          </w:tcPr>
          <w:p w14:paraId="0F5371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noWrap w:val="0"/>
            <w:vAlign w:val="center"/>
          </w:tcPr>
          <w:p w14:paraId="1B9A3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69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restart"/>
            <w:noWrap w:val="0"/>
            <w:vAlign w:val="center"/>
          </w:tcPr>
          <w:p w14:paraId="7DDC3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66BC8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restart"/>
            <w:noWrap w:val="0"/>
            <w:vAlign w:val="center"/>
          </w:tcPr>
          <w:p w14:paraId="024E1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6栋</w:t>
            </w:r>
          </w:p>
        </w:tc>
        <w:tc>
          <w:tcPr>
            <w:tcW w:w="1701" w:type="dxa"/>
            <w:noWrap w:val="0"/>
            <w:vAlign w:val="center"/>
          </w:tcPr>
          <w:p w14:paraId="7EA4A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24V闸机电源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474186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019A6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546024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4A651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 w14:paraId="3D959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restart"/>
            <w:noWrap w:val="0"/>
            <w:vAlign w:val="center"/>
          </w:tcPr>
          <w:p w14:paraId="0EF19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restart"/>
            <w:noWrap w:val="0"/>
            <w:vAlign w:val="center"/>
          </w:tcPr>
          <w:p w14:paraId="0A7808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DC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0A7CA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40B35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4AEC95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2F47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KZ/PGH直驱翼闸滑块一套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4CFD78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4E6AF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005F6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1D07F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1C914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387E5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308AD2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55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restart"/>
            <w:noWrap w:val="0"/>
            <w:vAlign w:val="center"/>
          </w:tcPr>
          <w:p w14:paraId="0D05A6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12A10A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restart"/>
            <w:noWrap w:val="0"/>
            <w:vAlign w:val="center"/>
          </w:tcPr>
          <w:p w14:paraId="0FE201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7栋</w:t>
            </w:r>
          </w:p>
        </w:tc>
        <w:tc>
          <w:tcPr>
            <w:tcW w:w="1701" w:type="dxa"/>
            <w:noWrap w:val="0"/>
            <w:vAlign w:val="center"/>
          </w:tcPr>
          <w:p w14:paraId="1C375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24V闸机电源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549D04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508F64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784D96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5A801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 w14:paraId="6FCF1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restart"/>
            <w:noWrap w:val="0"/>
            <w:vAlign w:val="center"/>
          </w:tcPr>
          <w:p w14:paraId="234D9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restart"/>
            <w:noWrap w:val="0"/>
            <w:vAlign w:val="center"/>
          </w:tcPr>
          <w:p w14:paraId="349FA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BF5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6D8C8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3C74B6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0329E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2FBA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KZ/PGH直驱翼闸滑块一套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5EF7F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4EE6C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1EE2F3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2A53E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077C0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15E32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54C0D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B5D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422DAA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79703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399F91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87C9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闸机主板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190D5A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62EF1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533F8D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74E82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311A4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663AE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52C03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72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062ED8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7ABBC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698E53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490A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左、右边电机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09B67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78E96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50E48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5E2434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47778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4E10D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56CFB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DB8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45CE0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4D699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722050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924F4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左边、右边</w:t>
            </w:r>
          </w:p>
          <w:p w14:paraId="440AD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机叶片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043F7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059F5E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329ED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624CA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58588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2771E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7559F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09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63" w:type="dxa"/>
            <w:noWrap w:val="0"/>
            <w:vAlign w:val="center"/>
          </w:tcPr>
          <w:p w14:paraId="67B98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6E53BA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noWrap w:val="0"/>
            <w:vAlign w:val="center"/>
          </w:tcPr>
          <w:p w14:paraId="5A218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12栋</w:t>
            </w:r>
          </w:p>
        </w:tc>
        <w:tc>
          <w:tcPr>
            <w:tcW w:w="1701" w:type="dxa"/>
            <w:noWrap w:val="0"/>
            <w:vAlign w:val="center"/>
          </w:tcPr>
          <w:p w14:paraId="0B3FA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KZ/PGH直驱翼闸滑块一套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71953F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1AFCF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209D2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843" w:type="dxa"/>
            <w:noWrap w:val="0"/>
            <w:vAlign w:val="center"/>
          </w:tcPr>
          <w:p w14:paraId="4F8180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831" w:type="dxa"/>
            <w:noWrap w:val="0"/>
            <w:vAlign w:val="center"/>
          </w:tcPr>
          <w:p w14:paraId="4FC6C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noWrap w:val="0"/>
            <w:vAlign w:val="center"/>
          </w:tcPr>
          <w:p w14:paraId="490595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noWrap w:val="0"/>
            <w:vAlign w:val="center"/>
          </w:tcPr>
          <w:p w14:paraId="643F6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3D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restart"/>
            <w:noWrap w:val="0"/>
            <w:vAlign w:val="center"/>
          </w:tcPr>
          <w:p w14:paraId="31C6A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38488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vMerge w:val="restart"/>
            <w:noWrap w:val="0"/>
            <w:vAlign w:val="center"/>
          </w:tcPr>
          <w:p w14:paraId="57309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14栋</w:t>
            </w:r>
          </w:p>
        </w:tc>
        <w:tc>
          <w:tcPr>
            <w:tcW w:w="1701" w:type="dxa"/>
            <w:noWrap w:val="0"/>
            <w:vAlign w:val="center"/>
          </w:tcPr>
          <w:p w14:paraId="600BB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24V闸机电源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62D280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1877D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24E5B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1B87DE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 w14:paraId="7151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restart"/>
            <w:noWrap w:val="0"/>
            <w:vAlign w:val="center"/>
          </w:tcPr>
          <w:p w14:paraId="741C4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restart"/>
            <w:noWrap w:val="0"/>
            <w:vAlign w:val="center"/>
          </w:tcPr>
          <w:p w14:paraId="13A5E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E7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29A0A5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0F084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38F7E0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2502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左、右边电机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28C04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1C4151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44408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0A98C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4FB77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30CC0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50570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79B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63" w:type="dxa"/>
            <w:noWrap w:val="0"/>
            <w:vAlign w:val="center"/>
          </w:tcPr>
          <w:p w14:paraId="20F79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64" w:type="dxa"/>
            <w:vMerge w:val="continue"/>
            <w:noWrap w:val="0"/>
            <w:vAlign w:val="center"/>
          </w:tcPr>
          <w:p w14:paraId="0C0C4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dxa"/>
            <w:noWrap w:val="0"/>
            <w:vAlign w:val="center"/>
          </w:tcPr>
          <w:p w14:paraId="61E861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16栋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 w14:paraId="04C8C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电路线路短路检查，全部设备线路检查修复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5D0AFB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244EE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noWrap w:val="0"/>
            <w:vAlign w:val="center"/>
          </w:tcPr>
          <w:p w14:paraId="76C05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43" w:type="dxa"/>
            <w:noWrap w:val="0"/>
            <w:vAlign w:val="center"/>
          </w:tcPr>
          <w:p w14:paraId="31D8B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831" w:type="dxa"/>
            <w:noWrap w:val="0"/>
            <w:vAlign w:val="center"/>
          </w:tcPr>
          <w:p w14:paraId="6D3B5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noWrap w:val="0"/>
            <w:vAlign w:val="center"/>
          </w:tcPr>
          <w:p w14:paraId="19A0E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noWrap w:val="0"/>
            <w:vAlign w:val="center"/>
          </w:tcPr>
          <w:p w14:paraId="09768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EEB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restart"/>
            <w:noWrap w:val="0"/>
            <w:vAlign w:val="center"/>
          </w:tcPr>
          <w:p w14:paraId="5708D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</w:t>
            </w:r>
          </w:p>
        </w:tc>
        <w:tc>
          <w:tcPr>
            <w:tcW w:w="764" w:type="dxa"/>
            <w:vMerge w:val="restart"/>
            <w:noWrap w:val="0"/>
            <w:vAlign w:val="center"/>
          </w:tcPr>
          <w:p w14:paraId="31FD2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医学院</w:t>
            </w:r>
          </w:p>
        </w:tc>
        <w:tc>
          <w:tcPr>
            <w:tcW w:w="669" w:type="dxa"/>
            <w:vMerge w:val="restart"/>
            <w:noWrap w:val="0"/>
            <w:vAlign w:val="center"/>
          </w:tcPr>
          <w:p w14:paraId="732E4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1栋</w:t>
            </w:r>
          </w:p>
        </w:tc>
        <w:tc>
          <w:tcPr>
            <w:tcW w:w="1701" w:type="dxa"/>
            <w:noWrap w:val="0"/>
            <w:vAlign w:val="center"/>
          </w:tcPr>
          <w:p w14:paraId="78A40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KZ/PGH直驱翼闸滑块一套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3FB51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7CE01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39C98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43B2A4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 w14:paraId="5131E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restart"/>
            <w:noWrap w:val="0"/>
            <w:vAlign w:val="center"/>
          </w:tcPr>
          <w:p w14:paraId="50325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restart"/>
            <w:noWrap w:val="0"/>
            <w:vAlign w:val="center"/>
          </w:tcPr>
          <w:p w14:paraId="1D10B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F3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63" w:type="dxa"/>
            <w:vMerge w:val="continue"/>
            <w:noWrap w:val="0"/>
            <w:vAlign w:val="center"/>
          </w:tcPr>
          <w:p w14:paraId="185F1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04F5F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669" w:type="dxa"/>
            <w:vMerge w:val="continue"/>
            <w:noWrap w:val="0"/>
            <w:vAlign w:val="center"/>
          </w:tcPr>
          <w:p w14:paraId="5F3288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701" w:type="dxa"/>
            <w:noWrap w:val="0"/>
            <w:vAlign w:val="center"/>
          </w:tcPr>
          <w:p w14:paraId="6ABE1B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左边、右边</w:t>
            </w:r>
          </w:p>
          <w:p w14:paraId="0AFA9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机叶片</w:t>
            </w:r>
          </w:p>
        </w:tc>
        <w:tc>
          <w:tcPr>
            <w:tcW w:w="1849" w:type="dxa"/>
            <w:vMerge w:val="continue"/>
            <w:noWrap w:val="0"/>
            <w:vAlign w:val="center"/>
          </w:tcPr>
          <w:p w14:paraId="00B6A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77" w:type="dxa"/>
            <w:noWrap w:val="0"/>
            <w:vAlign w:val="center"/>
          </w:tcPr>
          <w:p w14:paraId="6DF15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7866BF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42749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 w14:paraId="5FCF9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vMerge w:val="continue"/>
            <w:noWrap w:val="0"/>
            <w:vAlign w:val="center"/>
          </w:tcPr>
          <w:p w14:paraId="4F2F6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vMerge w:val="continue"/>
            <w:noWrap w:val="0"/>
            <w:vAlign w:val="center"/>
          </w:tcPr>
          <w:p w14:paraId="33F45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C334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5746" w:type="dxa"/>
            <w:gridSpan w:val="5"/>
            <w:noWrap w:val="0"/>
            <w:vAlign w:val="center"/>
          </w:tcPr>
          <w:p w14:paraId="224CC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777" w:type="dxa"/>
            <w:noWrap w:val="0"/>
            <w:vAlign w:val="center"/>
          </w:tcPr>
          <w:p w14:paraId="5979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30" w:type="dxa"/>
            <w:shd w:val="clear" w:color="auto" w:fill="auto"/>
            <w:noWrap w:val="0"/>
            <w:vAlign w:val="center"/>
          </w:tcPr>
          <w:p w14:paraId="4A69DA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43" w:type="dxa"/>
            <w:shd w:val="clear" w:color="auto" w:fill="auto"/>
            <w:noWrap w:val="0"/>
            <w:vAlign w:val="center"/>
          </w:tcPr>
          <w:p w14:paraId="3DAD9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28000</w:t>
            </w:r>
          </w:p>
        </w:tc>
        <w:tc>
          <w:tcPr>
            <w:tcW w:w="831" w:type="dxa"/>
            <w:noWrap w:val="0"/>
            <w:vAlign w:val="center"/>
          </w:tcPr>
          <w:p w14:paraId="44F86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30" w:type="dxa"/>
            <w:noWrap w:val="0"/>
            <w:vAlign w:val="center"/>
          </w:tcPr>
          <w:p w14:paraId="23FBE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03" w:type="dxa"/>
            <w:noWrap w:val="0"/>
            <w:vAlign w:val="center"/>
          </w:tcPr>
          <w:p w14:paraId="747FC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5547969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852" w:firstLine="420"/>
        <w:jc w:val="right"/>
        <w:textAlignment w:val="auto"/>
        <w:rPr>
          <w:rFonts w:hint="eastAsia" w:ascii="仿宋" w:hAnsi="仿宋" w:eastAsia="仿宋" w:cs="仿宋"/>
          <w:kern w:val="2"/>
          <w:sz w:val="28"/>
          <w:szCs w:val="28"/>
        </w:rPr>
      </w:pPr>
    </w:p>
    <w:p w14:paraId="28D3A94A">
      <w:pPr>
        <w:rPr>
          <w:rFonts w:hint="default"/>
          <w:color w:val="000000"/>
          <w:lang w:val="en-US" w:eastAsia="zh-CN"/>
        </w:rPr>
      </w:pPr>
    </w:p>
    <w:p w14:paraId="013ADF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003FF7"/>
    <w:multiLevelType w:val="multilevel"/>
    <w:tmpl w:val="46003FF7"/>
    <w:lvl w:ilvl="0" w:tentative="0">
      <w:start w:val="1"/>
      <w:numFmt w:val="decimal"/>
      <w:isLgl/>
      <w:suff w:val="space"/>
      <w:lvlText w:val="第%1章"/>
      <w:lvlJc w:val="left"/>
      <w:rPr>
        <w:rFonts w:hint="default" w:ascii="Times New Roman" w:hAnsi="Times New Roman" w:eastAsia="宋体" w:cs="Times New Roman"/>
        <w:b/>
        <w:i w:val="0"/>
        <w:spacing w:val="20"/>
        <w:w w:val="100"/>
        <w:position w:val="0"/>
        <w:sz w:val="36"/>
      </w:rPr>
    </w:lvl>
    <w:lvl w:ilvl="1" w:tentative="0">
      <w:start w:val="1"/>
      <w:numFmt w:val="decimal"/>
      <w:pStyle w:val="2"/>
      <w:isLgl/>
      <w:lvlText w:val="%1.%2"/>
      <w:lvlJc w:val="left"/>
      <w:pPr>
        <w:tabs>
          <w:tab w:val="left" w:pos="720"/>
        </w:tabs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1"/>
        <w:u w:val="none"/>
        <w:vertAlign w:val="baseline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A6BD9"/>
    <w:rsid w:val="2C6A6BD9"/>
    <w:rsid w:val="51ED73F6"/>
    <w:rsid w:val="692C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kern w:val="0"/>
      <w:sz w:val="26"/>
      <w:szCs w:val="2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2026-10-14T06:46:00Z</dcterms:created>
  <dc:creator></dc:creator>
  <cp:lastModifiedBy></cp:lastModifiedBy>
  <dcterms:modified xsi:type="dcterms:W3CDTF">2026-10-14T06:47:55Z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F9AF16AC1E594D05AA65675DA7F53675_11</vt:lpwstr>
  </property>
  <property fmtid="{D5CDD505-2E9C-101B-9397-08002B2CF9AE}" pid="4" name="KSOTemplateDocerSaveRecord">
    <vt:lpwstr>eyJoZGlkIjoiMGI4YTdmZDRlMDk5ZjNhZGIxODcwMGE3Zjc5NDVmYmMiLCJ1c2VySWQiOiI5MjUzOTgxOTIifQ==</vt:lpwstr>
  </property>
</Properties>
</file>