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娄底职业技术学院“职教高地建设”主题征文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推荐参评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56" w:lineRule="auto"/>
        <w:jc w:val="lef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0"/>
        </w:rPr>
        <w:t>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推荐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部门、单位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（盖章）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部门负责人签字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日</w:t>
      </w:r>
    </w:p>
    <w:tbl>
      <w:tblPr>
        <w:tblStyle w:val="3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5498"/>
        <w:gridCol w:w="2184"/>
        <w:gridCol w:w="2290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作者联系电话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5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说明：请将本表随论文一起交</w:t>
      </w:r>
      <w:r>
        <w:rPr>
          <w:rFonts w:hint="eastAsia" w:ascii="Times New Roman" w:hAnsi="Times New Roman" w:eastAsia="仿宋_GB2312" w:cs="Times New Roman"/>
          <w:kern w:val="0"/>
          <w:sz w:val="24"/>
          <w:lang w:eastAsia="zh-CN"/>
        </w:rPr>
        <w:t>学校高职研究所</w:t>
      </w:r>
      <w:r>
        <w:rPr>
          <w:rFonts w:hint="default" w:ascii="Times New Roman" w:hAnsi="Times New Roman" w:eastAsia="仿宋_GB2312" w:cs="Times New Roman"/>
          <w:kern w:val="0"/>
          <w:sz w:val="24"/>
        </w:rPr>
        <w:t>，勿贴在论文或材料袋上。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2021-11-10T01:22:29Z</dcterms:created>
  <dc:creator>Administrator</dc:creator>
  <cp:lastModifiedBy>Administrator</cp:lastModifiedBy>
  <dcterms:modified xsi:type="dcterms:W3CDTF">2021-11-10T01:22:46Z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6F41DB68CFC647F789E1FB4322F78B96</vt:lpwstr>
  </property>
</Properties>
</file>