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F1" w:rsidRDefault="00184A21" w:rsidP="002B7EF1">
      <w:pPr>
        <w:pStyle w:val="a6"/>
        <w:spacing w:before="0" w:beforeAutospacing="0" w:after="0" w:afterAutospacing="0"/>
        <w:ind w:firstLine="480"/>
        <w:jc w:val="center"/>
        <w:textAlignment w:val="baseline"/>
        <w:rPr>
          <w:color w:val="000000"/>
          <w:sz w:val="27"/>
          <w:szCs w:val="27"/>
        </w:rPr>
      </w:pPr>
      <w:r>
        <w:rPr>
          <w:rStyle w:val="a5"/>
          <w:rFonts w:hint="eastAsia"/>
          <w:color w:val="000000"/>
          <w:sz w:val="27"/>
          <w:szCs w:val="27"/>
          <w:bdr w:val="none" w:sz="0" w:space="0" w:color="auto" w:frame="1"/>
        </w:rPr>
        <w:t>湖南</w:t>
      </w:r>
      <w:bookmarkStart w:id="0" w:name="_GoBack"/>
      <w:bookmarkEnd w:id="0"/>
      <w:r w:rsidR="002B7EF1">
        <w:rPr>
          <w:rStyle w:val="a5"/>
          <w:color w:val="000000"/>
          <w:sz w:val="27"/>
          <w:szCs w:val="27"/>
          <w:bdr w:val="none" w:sz="0" w:space="0" w:color="auto" w:frame="1"/>
        </w:rPr>
        <w:t>省2020年度国家社科基金项目申报须知</w:t>
      </w:r>
    </w:p>
    <w:p w:rsidR="002B7EF1" w:rsidRDefault="002B7EF1" w:rsidP="00EA4F6E">
      <w:pPr>
        <w:pStyle w:val="a6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一、申报日期：2月12日—13日，逾期不予受理。</w:t>
      </w:r>
    </w:p>
    <w:p w:rsidR="002B7EF1" w:rsidRDefault="002B7EF1" w:rsidP="00EA4F6E">
      <w:pPr>
        <w:pStyle w:val="a6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二、申报方式：申报材料统一由项目责任单位科研管理部门报送，不接受个人报送。具体申报要求见《2020年度国家社会科学基金项目申报公告》。</w:t>
      </w:r>
    </w:p>
    <w:p w:rsidR="002B7EF1" w:rsidRDefault="002B7EF1" w:rsidP="00EA4F6E">
      <w:pPr>
        <w:pStyle w:val="a6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三、申报材料：（1）</w:t>
      </w:r>
      <w:r>
        <w:rPr>
          <w:rStyle w:val="a5"/>
          <w:color w:val="000000"/>
          <w:sz w:val="27"/>
          <w:szCs w:val="27"/>
          <w:bdr w:val="none" w:sz="0" w:space="0" w:color="auto" w:frame="1"/>
        </w:rPr>
        <w:t>申请书和活页。</w:t>
      </w:r>
      <w:r>
        <w:rPr>
          <w:color w:val="000000"/>
          <w:sz w:val="27"/>
          <w:szCs w:val="27"/>
        </w:rPr>
        <w:t>每份申报材料要求申请书一式8份、活页一式5份。其中3份申请书要单独抽出，</w:t>
      </w:r>
      <w:proofErr w:type="gramStart"/>
      <w:r>
        <w:rPr>
          <w:color w:val="000000"/>
          <w:sz w:val="27"/>
          <w:szCs w:val="27"/>
        </w:rPr>
        <w:t>供省社科</w:t>
      </w:r>
      <w:proofErr w:type="gramEnd"/>
      <w:r>
        <w:rPr>
          <w:color w:val="000000"/>
          <w:sz w:val="27"/>
          <w:szCs w:val="27"/>
        </w:rPr>
        <w:t>规划办组织初筛和存档用；其余材料按“一夹九”方式整理，即1份申请书内夹叠放5份</w:t>
      </w:r>
      <w:proofErr w:type="gramStart"/>
      <w:r>
        <w:rPr>
          <w:color w:val="000000"/>
          <w:sz w:val="27"/>
          <w:szCs w:val="27"/>
        </w:rPr>
        <w:t>活页和</w:t>
      </w:r>
      <w:proofErr w:type="gramEnd"/>
      <w:r>
        <w:rPr>
          <w:color w:val="000000"/>
          <w:sz w:val="27"/>
          <w:szCs w:val="27"/>
        </w:rPr>
        <w:t>另外4份申请书；（2）</w:t>
      </w:r>
      <w:r>
        <w:rPr>
          <w:rStyle w:val="a5"/>
          <w:color w:val="000000"/>
          <w:sz w:val="27"/>
          <w:szCs w:val="27"/>
          <w:bdr w:val="none" w:sz="0" w:space="0" w:color="auto" w:frame="1"/>
        </w:rPr>
        <w:t>《国家社科基金项目申请书清单》和《各学科分类申报数量汇总统计表》。</w:t>
      </w:r>
      <w:r>
        <w:rPr>
          <w:color w:val="000000"/>
          <w:sz w:val="27"/>
          <w:szCs w:val="27"/>
        </w:rPr>
        <w:t>这两个文件用最新版《国家社科基金项目申报管理信息系统》打印；（3）</w:t>
      </w:r>
      <w:r>
        <w:rPr>
          <w:rStyle w:val="a5"/>
          <w:color w:val="000000"/>
          <w:sz w:val="27"/>
          <w:szCs w:val="27"/>
          <w:bdr w:val="none" w:sz="0" w:space="0" w:color="auto" w:frame="1"/>
        </w:rPr>
        <w:t>电子版《国家社科基金项目申请书》和申请书“数据表”。</w:t>
      </w:r>
      <w:r>
        <w:rPr>
          <w:color w:val="000000"/>
          <w:sz w:val="27"/>
          <w:szCs w:val="27"/>
        </w:rPr>
        <w:t>电子版《国家社科基金项目申请书》采用WORD文件格式，每份申请书均以申报人姓名命名，同一单位的申请书放在一个文件夹中，文件夹以单位名称命名；申请书“数据表”采用《国家社科基金项目申报管理信息系统》生成的数据（</w:t>
      </w:r>
      <w:proofErr w:type="spellStart"/>
      <w:r>
        <w:rPr>
          <w:color w:val="000000"/>
          <w:sz w:val="27"/>
          <w:szCs w:val="27"/>
        </w:rPr>
        <w:t>xmsbsj.dbf</w:t>
      </w:r>
      <w:proofErr w:type="spellEnd"/>
      <w:r>
        <w:rPr>
          <w:color w:val="000000"/>
          <w:sz w:val="27"/>
          <w:szCs w:val="27"/>
        </w:rPr>
        <w:t>文件），数据表生成后请仔细核对，避免出现乱码。申请书电子版和“数据表”通过电子邮件发送至省社科规划办邮箱（hnshekeban@163.com)。</w:t>
      </w:r>
    </w:p>
    <w:p w:rsidR="002B7EF1" w:rsidRDefault="002B7EF1" w:rsidP="00EA4F6E">
      <w:pPr>
        <w:pStyle w:val="a6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四、申报地点：湖南宾馆一号楼；联系人：方艳，电话：0731-82688450。</w:t>
      </w:r>
    </w:p>
    <w:p w:rsidR="002B7EF1" w:rsidRDefault="002B7EF1" w:rsidP="00EA4F6E">
      <w:pPr>
        <w:pStyle w:val="a6"/>
        <w:spacing w:before="0" w:beforeAutospacing="0" w:after="0" w:afterAutospacing="0"/>
        <w:ind w:firstLine="482"/>
        <w:jc w:val="both"/>
        <w:textAlignment w:val="baseline"/>
        <w:rPr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  <w:bdr w:val="none" w:sz="0" w:space="0" w:color="auto" w:frame="1"/>
        </w:rPr>
        <w:t>附件：</w:t>
      </w:r>
      <w:hyperlink r:id="rId7" w:tgtFrame="_self" w:history="1">
        <w:r>
          <w:rPr>
            <w:rStyle w:val="a7"/>
            <w:color w:val="666666"/>
            <w:sz w:val="27"/>
            <w:szCs w:val="27"/>
            <w:bdr w:val="none" w:sz="0" w:space="0" w:color="auto" w:frame="1"/>
          </w:rPr>
          <w:t>2020年度国家社会科学基金项目申报公告</w:t>
        </w:r>
      </w:hyperlink>
    </w:p>
    <w:p w:rsidR="00EA4F6E" w:rsidRDefault="00EA4F6E" w:rsidP="00EA4F6E">
      <w:pPr>
        <w:pStyle w:val="a6"/>
        <w:spacing w:before="0" w:beforeAutospacing="0" w:after="0" w:afterAutospacing="0"/>
        <w:ind w:firstLine="480"/>
        <w:jc w:val="center"/>
        <w:textAlignment w:val="baseline"/>
        <w:rPr>
          <w:rFonts w:hint="eastAsia"/>
          <w:color w:val="000000"/>
          <w:sz w:val="27"/>
          <w:szCs w:val="27"/>
          <w:bdr w:val="none" w:sz="0" w:space="0" w:color="auto" w:frame="1"/>
        </w:rPr>
      </w:pPr>
      <w:r>
        <w:rPr>
          <w:rFonts w:hint="eastAsia"/>
          <w:color w:val="000000"/>
          <w:sz w:val="27"/>
          <w:szCs w:val="27"/>
          <w:bdr w:val="none" w:sz="0" w:space="0" w:color="auto" w:frame="1"/>
        </w:rPr>
        <w:t xml:space="preserve">              </w:t>
      </w:r>
      <w:r>
        <w:rPr>
          <w:color w:val="000000"/>
          <w:sz w:val="27"/>
          <w:szCs w:val="27"/>
          <w:bdr w:val="none" w:sz="0" w:space="0" w:color="auto" w:frame="1"/>
        </w:rPr>
        <w:t>湖南省哲学社会科学规划基金办公室</w:t>
      </w:r>
    </w:p>
    <w:p w:rsidR="00EA4F6E" w:rsidRPr="00EA4F6E" w:rsidRDefault="00EA4F6E" w:rsidP="00EA4F6E">
      <w:pPr>
        <w:pStyle w:val="a6"/>
        <w:spacing w:before="0" w:beforeAutospacing="0" w:after="0" w:afterAutospacing="0"/>
        <w:ind w:firstLine="480"/>
        <w:jc w:val="center"/>
        <w:textAlignment w:val="baseline"/>
        <w:rPr>
          <w:color w:val="000000"/>
          <w:sz w:val="27"/>
          <w:szCs w:val="27"/>
          <w:bdr w:val="none" w:sz="0" w:space="0" w:color="auto" w:frame="1"/>
        </w:rPr>
      </w:pPr>
      <w:r>
        <w:rPr>
          <w:rFonts w:hint="eastAsia"/>
          <w:color w:val="000000"/>
          <w:sz w:val="27"/>
          <w:szCs w:val="27"/>
          <w:bdr w:val="none" w:sz="0" w:space="0" w:color="auto" w:frame="1"/>
        </w:rPr>
        <w:t xml:space="preserve">            </w:t>
      </w:r>
      <w:r w:rsidRPr="00EA4F6E">
        <w:rPr>
          <w:color w:val="000000"/>
          <w:sz w:val="27"/>
          <w:szCs w:val="27"/>
          <w:bdr w:val="none" w:sz="0" w:space="0" w:color="auto" w:frame="1"/>
        </w:rPr>
        <w:t>2019</w:t>
      </w:r>
      <w:r w:rsidRPr="00EA4F6E">
        <w:rPr>
          <w:rFonts w:hint="eastAsia"/>
          <w:color w:val="000000"/>
          <w:sz w:val="27"/>
          <w:szCs w:val="27"/>
          <w:bdr w:val="none" w:sz="0" w:space="0" w:color="auto" w:frame="1"/>
        </w:rPr>
        <w:t>年</w:t>
      </w:r>
      <w:r w:rsidRPr="00EA4F6E">
        <w:rPr>
          <w:color w:val="000000"/>
          <w:sz w:val="27"/>
          <w:szCs w:val="27"/>
          <w:bdr w:val="none" w:sz="0" w:space="0" w:color="auto" w:frame="1"/>
        </w:rPr>
        <w:t>12</w:t>
      </w:r>
      <w:r w:rsidRPr="00EA4F6E">
        <w:rPr>
          <w:rFonts w:hint="eastAsia"/>
          <w:color w:val="000000"/>
          <w:sz w:val="27"/>
          <w:szCs w:val="27"/>
          <w:bdr w:val="none" w:sz="0" w:space="0" w:color="auto" w:frame="1"/>
        </w:rPr>
        <w:t>月</w:t>
      </w:r>
      <w:r w:rsidRPr="00EA4F6E">
        <w:rPr>
          <w:color w:val="000000"/>
          <w:sz w:val="27"/>
          <w:szCs w:val="27"/>
          <w:bdr w:val="none" w:sz="0" w:space="0" w:color="auto" w:frame="1"/>
        </w:rPr>
        <w:t>24</w:t>
      </w:r>
      <w:r w:rsidRPr="00EA4F6E">
        <w:rPr>
          <w:rFonts w:hint="eastAsia"/>
          <w:color w:val="000000"/>
          <w:sz w:val="27"/>
          <w:szCs w:val="27"/>
          <w:bdr w:val="none" w:sz="0" w:space="0" w:color="auto" w:frame="1"/>
        </w:rPr>
        <w:t>日</w:t>
      </w:r>
    </w:p>
    <w:p w:rsidR="003F293C" w:rsidRPr="00EA4F6E" w:rsidRDefault="003F293C"/>
    <w:sectPr w:rsidR="003F293C" w:rsidRPr="00EA4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A4D" w:rsidRDefault="00B67A4D" w:rsidP="002B7EF1">
      <w:r>
        <w:separator/>
      </w:r>
    </w:p>
  </w:endnote>
  <w:endnote w:type="continuationSeparator" w:id="0">
    <w:p w:rsidR="00B67A4D" w:rsidRDefault="00B67A4D" w:rsidP="002B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F1" w:rsidRDefault="002B7EF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F1" w:rsidRDefault="002B7EF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F1" w:rsidRDefault="002B7E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A4D" w:rsidRDefault="00B67A4D" w:rsidP="002B7EF1">
      <w:r>
        <w:separator/>
      </w:r>
    </w:p>
  </w:footnote>
  <w:footnote w:type="continuationSeparator" w:id="0">
    <w:p w:rsidR="00B67A4D" w:rsidRDefault="00B67A4D" w:rsidP="002B7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F1" w:rsidRDefault="002B7E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F1" w:rsidRDefault="002B7EF1" w:rsidP="002B7EF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F1" w:rsidRDefault="002B7E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9B"/>
    <w:rsid w:val="00002DAC"/>
    <w:rsid w:val="00013DCD"/>
    <w:rsid w:val="00016343"/>
    <w:rsid w:val="00017200"/>
    <w:rsid w:val="00023DB4"/>
    <w:rsid w:val="00037C76"/>
    <w:rsid w:val="0004055D"/>
    <w:rsid w:val="00043CE1"/>
    <w:rsid w:val="000522B3"/>
    <w:rsid w:val="0005627E"/>
    <w:rsid w:val="0006258C"/>
    <w:rsid w:val="00075DC1"/>
    <w:rsid w:val="000772E7"/>
    <w:rsid w:val="00090D7F"/>
    <w:rsid w:val="000A3677"/>
    <w:rsid w:val="000D07C1"/>
    <w:rsid w:val="000E6D6F"/>
    <w:rsid w:val="000F6B88"/>
    <w:rsid w:val="00101FD5"/>
    <w:rsid w:val="00101FEA"/>
    <w:rsid w:val="00102F0D"/>
    <w:rsid w:val="001057A6"/>
    <w:rsid w:val="001079AB"/>
    <w:rsid w:val="00117A6C"/>
    <w:rsid w:val="0013314B"/>
    <w:rsid w:val="001354A2"/>
    <w:rsid w:val="00143A2E"/>
    <w:rsid w:val="001502A2"/>
    <w:rsid w:val="0015256D"/>
    <w:rsid w:val="0015654C"/>
    <w:rsid w:val="001618C5"/>
    <w:rsid w:val="00170CDA"/>
    <w:rsid w:val="00181D1A"/>
    <w:rsid w:val="0018232F"/>
    <w:rsid w:val="00184A21"/>
    <w:rsid w:val="00196113"/>
    <w:rsid w:val="00196AE6"/>
    <w:rsid w:val="00196D49"/>
    <w:rsid w:val="001A017A"/>
    <w:rsid w:val="001A4195"/>
    <w:rsid w:val="001A5E52"/>
    <w:rsid w:val="001B1B51"/>
    <w:rsid w:val="001B5852"/>
    <w:rsid w:val="001B7B6C"/>
    <w:rsid w:val="001C2F4C"/>
    <w:rsid w:val="001C626B"/>
    <w:rsid w:val="001D0291"/>
    <w:rsid w:val="001D04D4"/>
    <w:rsid w:val="001D7EB3"/>
    <w:rsid w:val="001E60AF"/>
    <w:rsid w:val="00203D8A"/>
    <w:rsid w:val="00205FB0"/>
    <w:rsid w:val="00207966"/>
    <w:rsid w:val="002123E1"/>
    <w:rsid w:val="0022053F"/>
    <w:rsid w:val="002213E5"/>
    <w:rsid w:val="00223219"/>
    <w:rsid w:val="002233BA"/>
    <w:rsid w:val="00227E15"/>
    <w:rsid w:val="002336E9"/>
    <w:rsid w:val="00235383"/>
    <w:rsid w:val="0024617E"/>
    <w:rsid w:val="00260321"/>
    <w:rsid w:val="00270153"/>
    <w:rsid w:val="002815DF"/>
    <w:rsid w:val="00281BBE"/>
    <w:rsid w:val="002921A7"/>
    <w:rsid w:val="002A1CBB"/>
    <w:rsid w:val="002A1D49"/>
    <w:rsid w:val="002A3770"/>
    <w:rsid w:val="002B32C7"/>
    <w:rsid w:val="002B5D9B"/>
    <w:rsid w:val="002B7EF1"/>
    <w:rsid w:val="002C4D62"/>
    <w:rsid w:val="002D51EA"/>
    <w:rsid w:val="002E2F95"/>
    <w:rsid w:val="002E5933"/>
    <w:rsid w:val="002F19D4"/>
    <w:rsid w:val="00311B91"/>
    <w:rsid w:val="00320148"/>
    <w:rsid w:val="00320791"/>
    <w:rsid w:val="00321CCF"/>
    <w:rsid w:val="0032768B"/>
    <w:rsid w:val="00331C06"/>
    <w:rsid w:val="00346A4C"/>
    <w:rsid w:val="00353735"/>
    <w:rsid w:val="00360938"/>
    <w:rsid w:val="00364552"/>
    <w:rsid w:val="003654DE"/>
    <w:rsid w:val="003667D2"/>
    <w:rsid w:val="00372CF1"/>
    <w:rsid w:val="00392CA4"/>
    <w:rsid w:val="00393E6C"/>
    <w:rsid w:val="00394B7E"/>
    <w:rsid w:val="003A0E00"/>
    <w:rsid w:val="003B1BC2"/>
    <w:rsid w:val="003B53CD"/>
    <w:rsid w:val="003C60FE"/>
    <w:rsid w:val="003D39FE"/>
    <w:rsid w:val="003E7AF0"/>
    <w:rsid w:val="003F293C"/>
    <w:rsid w:val="004004D4"/>
    <w:rsid w:val="0040255F"/>
    <w:rsid w:val="00405D61"/>
    <w:rsid w:val="00406B64"/>
    <w:rsid w:val="00410435"/>
    <w:rsid w:val="00416520"/>
    <w:rsid w:val="004168AF"/>
    <w:rsid w:val="0041777F"/>
    <w:rsid w:val="00436F9C"/>
    <w:rsid w:val="004374EB"/>
    <w:rsid w:val="0044155C"/>
    <w:rsid w:val="00453C00"/>
    <w:rsid w:val="004552D2"/>
    <w:rsid w:val="0046209B"/>
    <w:rsid w:val="0047107B"/>
    <w:rsid w:val="004837D6"/>
    <w:rsid w:val="004A067B"/>
    <w:rsid w:val="004B4B8F"/>
    <w:rsid w:val="004B6F74"/>
    <w:rsid w:val="004E2EEB"/>
    <w:rsid w:val="004F71F4"/>
    <w:rsid w:val="00503C10"/>
    <w:rsid w:val="00503F4C"/>
    <w:rsid w:val="00504C1B"/>
    <w:rsid w:val="00510AB1"/>
    <w:rsid w:val="00510E98"/>
    <w:rsid w:val="0051370F"/>
    <w:rsid w:val="00523231"/>
    <w:rsid w:val="00541B86"/>
    <w:rsid w:val="0054585D"/>
    <w:rsid w:val="00551C3C"/>
    <w:rsid w:val="00574989"/>
    <w:rsid w:val="005929B0"/>
    <w:rsid w:val="00595140"/>
    <w:rsid w:val="005B518B"/>
    <w:rsid w:val="005D0828"/>
    <w:rsid w:val="005D10B5"/>
    <w:rsid w:val="005D64EA"/>
    <w:rsid w:val="005E5369"/>
    <w:rsid w:val="005E55C9"/>
    <w:rsid w:val="005E5E85"/>
    <w:rsid w:val="005E7A5E"/>
    <w:rsid w:val="005F01FE"/>
    <w:rsid w:val="00606DEA"/>
    <w:rsid w:val="006102E7"/>
    <w:rsid w:val="00611D67"/>
    <w:rsid w:val="0061446C"/>
    <w:rsid w:val="006407BB"/>
    <w:rsid w:val="006443C7"/>
    <w:rsid w:val="00661202"/>
    <w:rsid w:val="00661B65"/>
    <w:rsid w:val="00663970"/>
    <w:rsid w:val="00667C35"/>
    <w:rsid w:val="006718A0"/>
    <w:rsid w:val="00671AEB"/>
    <w:rsid w:val="00674E5A"/>
    <w:rsid w:val="006856A4"/>
    <w:rsid w:val="00687474"/>
    <w:rsid w:val="00691E67"/>
    <w:rsid w:val="006B22D0"/>
    <w:rsid w:val="006B3A20"/>
    <w:rsid w:val="006B493C"/>
    <w:rsid w:val="006C4C04"/>
    <w:rsid w:val="006C7DD6"/>
    <w:rsid w:val="006D1C2E"/>
    <w:rsid w:val="006F4DC9"/>
    <w:rsid w:val="007063D0"/>
    <w:rsid w:val="00710BF3"/>
    <w:rsid w:val="007116A4"/>
    <w:rsid w:val="007339FF"/>
    <w:rsid w:val="00737A7C"/>
    <w:rsid w:val="00760E30"/>
    <w:rsid w:val="00773E78"/>
    <w:rsid w:val="007871D1"/>
    <w:rsid w:val="00793801"/>
    <w:rsid w:val="00795768"/>
    <w:rsid w:val="00797368"/>
    <w:rsid w:val="007A16A0"/>
    <w:rsid w:val="007B1AB8"/>
    <w:rsid w:val="007D52F5"/>
    <w:rsid w:val="007E622F"/>
    <w:rsid w:val="007F3B14"/>
    <w:rsid w:val="00801903"/>
    <w:rsid w:val="008020B4"/>
    <w:rsid w:val="00802B56"/>
    <w:rsid w:val="00803BD7"/>
    <w:rsid w:val="00807A93"/>
    <w:rsid w:val="00822057"/>
    <w:rsid w:val="008221DA"/>
    <w:rsid w:val="00824D41"/>
    <w:rsid w:val="00825292"/>
    <w:rsid w:val="00835187"/>
    <w:rsid w:val="0083547A"/>
    <w:rsid w:val="00854A3A"/>
    <w:rsid w:val="00855648"/>
    <w:rsid w:val="008616EA"/>
    <w:rsid w:val="00861888"/>
    <w:rsid w:val="00871D85"/>
    <w:rsid w:val="008726CE"/>
    <w:rsid w:val="0088178A"/>
    <w:rsid w:val="008A577F"/>
    <w:rsid w:val="008A6C93"/>
    <w:rsid w:val="008B02ED"/>
    <w:rsid w:val="008B47DC"/>
    <w:rsid w:val="008C3537"/>
    <w:rsid w:val="008D4E89"/>
    <w:rsid w:val="008E3C4A"/>
    <w:rsid w:val="008E6CD7"/>
    <w:rsid w:val="008E77DB"/>
    <w:rsid w:val="009035B0"/>
    <w:rsid w:val="00916342"/>
    <w:rsid w:val="00923208"/>
    <w:rsid w:val="009278F4"/>
    <w:rsid w:val="0094525D"/>
    <w:rsid w:val="00972920"/>
    <w:rsid w:val="0097521C"/>
    <w:rsid w:val="00997345"/>
    <w:rsid w:val="00997ED4"/>
    <w:rsid w:val="009A5049"/>
    <w:rsid w:val="009B56F4"/>
    <w:rsid w:val="009C706F"/>
    <w:rsid w:val="009D0816"/>
    <w:rsid w:val="009D4B45"/>
    <w:rsid w:val="009E0695"/>
    <w:rsid w:val="009F7DD0"/>
    <w:rsid w:val="00A00F47"/>
    <w:rsid w:val="00A11027"/>
    <w:rsid w:val="00A15D25"/>
    <w:rsid w:val="00A16198"/>
    <w:rsid w:val="00A301BC"/>
    <w:rsid w:val="00A314DC"/>
    <w:rsid w:val="00A31ED9"/>
    <w:rsid w:val="00A41FFF"/>
    <w:rsid w:val="00A45A15"/>
    <w:rsid w:val="00A465FC"/>
    <w:rsid w:val="00A5590C"/>
    <w:rsid w:val="00A55BB2"/>
    <w:rsid w:val="00A623C3"/>
    <w:rsid w:val="00A6531B"/>
    <w:rsid w:val="00A70DC2"/>
    <w:rsid w:val="00A75BB0"/>
    <w:rsid w:val="00A769D1"/>
    <w:rsid w:val="00A83A89"/>
    <w:rsid w:val="00A87248"/>
    <w:rsid w:val="00A91DA0"/>
    <w:rsid w:val="00A969B1"/>
    <w:rsid w:val="00AA0C29"/>
    <w:rsid w:val="00AA0E1C"/>
    <w:rsid w:val="00AA0FE8"/>
    <w:rsid w:val="00AB300C"/>
    <w:rsid w:val="00AB583C"/>
    <w:rsid w:val="00AB6AFE"/>
    <w:rsid w:val="00AC7117"/>
    <w:rsid w:val="00AD416B"/>
    <w:rsid w:val="00AE71E2"/>
    <w:rsid w:val="00AF5ABD"/>
    <w:rsid w:val="00AF6DE5"/>
    <w:rsid w:val="00AF7FDB"/>
    <w:rsid w:val="00B0167D"/>
    <w:rsid w:val="00B11EA0"/>
    <w:rsid w:val="00B1577A"/>
    <w:rsid w:val="00B24806"/>
    <w:rsid w:val="00B34174"/>
    <w:rsid w:val="00B579B7"/>
    <w:rsid w:val="00B57ECF"/>
    <w:rsid w:val="00B67A4D"/>
    <w:rsid w:val="00B74A1A"/>
    <w:rsid w:val="00B87B5A"/>
    <w:rsid w:val="00B94389"/>
    <w:rsid w:val="00B95A13"/>
    <w:rsid w:val="00B97938"/>
    <w:rsid w:val="00BA456C"/>
    <w:rsid w:val="00BB6898"/>
    <w:rsid w:val="00BC33D8"/>
    <w:rsid w:val="00BD1D94"/>
    <w:rsid w:val="00BD2DF4"/>
    <w:rsid w:val="00BD40EC"/>
    <w:rsid w:val="00BE183E"/>
    <w:rsid w:val="00BE1FCD"/>
    <w:rsid w:val="00BE4AB5"/>
    <w:rsid w:val="00BE767E"/>
    <w:rsid w:val="00BF2922"/>
    <w:rsid w:val="00BF4312"/>
    <w:rsid w:val="00C20E1B"/>
    <w:rsid w:val="00C23980"/>
    <w:rsid w:val="00C515A2"/>
    <w:rsid w:val="00C66E96"/>
    <w:rsid w:val="00C7599B"/>
    <w:rsid w:val="00C75D72"/>
    <w:rsid w:val="00CD1C5C"/>
    <w:rsid w:val="00CD4E96"/>
    <w:rsid w:val="00CD74E6"/>
    <w:rsid w:val="00D10014"/>
    <w:rsid w:val="00D14784"/>
    <w:rsid w:val="00D22631"/>
    <w:rsid w:val="00D35267"/>
    <w:rsid w:val="00D405AA"/>
    <w:rsid w:val="00D41AD2"/>
    <w:rsid w:val="00D47072"/>
    <w:rsid w:val="00D52179"/>
    <w:rsid w:val="00D5275E"/>
    <w:rsid w:val="00D54EC7"/>
    <w:rsid w:val="00D5690B"/>
    <w:rsid w:val="00D618F5"/>
    <w:rsid w:val="00D71F43"/>
    <w:rsid w:val="00D71FF7"/>
    <w:rsid w:val="00D77305"/>
    <w:rsid w:val="00D8349E"/>
    <w:rsid w:val="00D86657"/>
    <w:rsid w:val="00D900B9"/>
    <w:rsid w:val="00D92FBA"/>
    <w:rsid w:val="00DA2E49"/>
    <w:rsid w:val="00DA54BC"/>
    <w:rsid w:val="00DB083E"/>
    <w:rsid w:val="00DB6FD1"/>
    <w:rsid w:val="00DE3E53"/>
    <w:rsid w:val="00DE6291"/>
    <w:rsid w:val="00E01CB2"/>
    <w:rsid w:val="00E05644"/>
    <w:rsid w:val="00E1244A"/>
    <w:rsid w:val="00E1664C"/>
    <w:rsid w:val="00E17334"/>
    <w:rsid w:val="00E20B7F"/>
    <w:rsid w:val="00E34156"/>
    <w:rsid w:val="00E5752C"/>
    <w:rsid w:val="00E616FF"/>
    <w:rsid w:val="00E62A8F"/>
    <w:rsid w:val="00E75843"/>
    <w:rsid w:val="00E75878"/>
    <w:rsid w:val="00E767F2"/>
    <w:rsid w:val="00E8365E"/>
    <w:rsid w:val="00E85BCC"/>
    <w:rsid w:val="00E9233A"/>
    <w:rsid w:val="00EA35E3"/>
    <w:rsid w:val="00EA4F6E"/>
    <w:rsid w:val="00EC1D9E"/>
    <w:rsid w:val="00ED2AFC"/>
    <w:rsid w:val="00ED3362"/>
    <w:rsid w:val="00ED5559"/>
    <w:rsid w:val="00EE3BE1"/>
    <w:rsid w:val="00EE3C1F"/>
    <w:rsid w:val="00EF3093"/>
    <w:rsid w:val="00F07628"/>
    <w:rsid w:val="00F16431"/>
    <w:rsid w:val="00F32AB0"/>
    <w:rsid w:val="00F3323C"/>
    <w:rsid w:val="00F37B94"/>
    <w:rsid w:val="00F40A06"/>
    <w:rsid w:val="00F44E6D"/>
    <w:rsid w:val="00F457AB"/>
    <w:rsid w:val="00F67D9B"/>
    <w:rsid w:val="00F72D66"/>
    <w:rsid w:val="00F74211"/>
    <w:rsid w:val="00F818F5"/>
    <w:rsid w:val="00F90888"/>
    <w:rsid w:val="00F90BFB"/>
    <w:rsid w:val="00F92207"/>
    <w:rsid w:val="00FA297A"/>
    <w:rsid w:val="00FB03A5"/>
    <w:rsid w:val="00FC089A"/>
    <w:rsid w:val="00FD300F"/>
    <w:rsid w:val="00FE2E2E"/>
    <w:rsid w:val="00FE5F1F"/>
    <w:rsid w:val="00FE6411"/>
    <w:rsid w:val="00FF488C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E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EF1"/>
    <w:rPr>
      <w:sz w:val="18"/>
      <w:szCs w:val="18"/>
    </w:rPr>
  </w:style>
  <w:style w:type="character" w:styleId="a5">
    <w:name w:val="Strong"/>
    <w:basedOn w:val="a0"/>
    <w:uiPriority w:val="22"/>
    <w:qFormat/>
    <w:rsid w:val="002B7EF1"/>
    <w:rPr>
      <w:b/>
      <w:bCs/>
    </w:rPr>
  </w:style>
  <w:style w:type="paragraph" w:styleId="a6">
    <w:name w:val="Normal (Web)"/>
    <w:basedOn w:val="a"/>
    <w:uiPriority w:val="99"/>
    <w:semiHidden/>
    <w:unhideWhenUsed/>
    <w:rsid w:val="002B7E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B7E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E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EF1"/>
    <w:rPr>
      <w:sz w:val="18"/>
      <w:szCs w:val="18"/>
    </w:rPr>
  </w:style>
  <w:style w:type="character" w:styleId="a5">
    <w:name w:val="Strong"/>
    <w:basedOn w:val="a0"/>
    <w:uiPriority w:val="22"/>
    <w:qFormat/>
    <w:rsid w:val="002B7EF1"/>
    <w:rPr>
      <w:b/>
      <w:bCs/>
    </w:rPr>
  </w:style>
  <w:style w:type="paragraph" w:styleId="a6">
    <w:name w:val="Normal (Web)"/>
    <w:basedOn w:val="a"/>
    <w:uiPriority w:val="99"/>
    <w:semiHidden/>
    <w:unhideWhenUsed/>
    <w:rsid w:val="002B7E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B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opss-cn.gov.cn/n1/2019/1220/c219469-31516101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>微软中国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2019-12-27T08:17:00Z</dcterms:created>
  <dcterms:modified xsi:type="dcterms:W3CDTF">2019-12-27T08:19:00Z</dcterms:modified>
</cp:coreProperties>
</file>