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87EFB1">
      <w:pPr>
        <w:tabs>
          <w:tab w:val="left" w:pos="3600"/>
        </w:tabs>
        <w:adjustRightInd w:val="0"/>
        <w:snapToGrid w:val="0"/>
        <w:rPr>
          <w:rFonts w:hint="eastAsia" w:ascii="宋体" w:hAnsi="宋体"/>
          <w:b/>
          <w:bCs/>
          <w:sz w:val="28"/>
          <w:szCs w:val="28"/>
          <w:lang w:eastAsia="zh-CN"/>
        </w:rPr>
      </w:pPr>
    </w:p>
    <w:p w14:paraId="37A30FB6">
      <w:pPr>
        <w:tabs>
          <w:tab w:val="left" w:pos="3600"/>
        </w:tabs>
        <w:adjustRightInd w:val="0"/>
        <w:snapToGrid w:val="0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  <w:t>附件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b/>
          <w:bCs/>
          <w:sz w:val="24"/>
          <w:lang w:val="en-US" w:eastAsia="zh-CN"/>
        </w:rPr>
        <w:t xml:space="preserve">        </w:t>
      </w:r>
    </w:p>
    <w:p w14:paraId="411A4F55">
      <w:pPr>
        <w:pStyle w:val="2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</w:p>
    <w:p w14:paraId="5D69D062">
      <w:pPr>
        <w:pStyle w:val="2"/>
        <w:ind w:firstLine="1547" w:firstLineChars="428"/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36"/>
          <w:szCs w:val="36"/>
        </w:rPr>
      </w:pPr>
    </w:p>
    <w:p w14:paraId="6308B0CC">
      <w:pPr>
        <w:pStyle w:val="2"/>
        <w:ind w:firstLine="1547" w:firstLineChars="428"/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36"/>
          <w:szCs w:val="36"/>
        </w:rPr>
        <w:t>湖南省政府采购供应商资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36"/>
          <w:szCs w:val="36"/>
          <w:lang w:eastAsia="zh-CN"/>
        </w:rPr>
        <w:t>格</w:t>
      </w: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36"/>
          <w:szCs w:val="36"/>
        </w:rPr>
        <w:t>承诺函</w:t>
      </w:r>
    </w:p>
    <w:p w14:paraId="29C25421">
      <w:pPr>
        <w:pStyle w:val="2"/>
        <w:rPr>
          <w:rFonts w:hint="eastAsia" w:ascii="仿宋" w:hAnsi="仿宋" w:eastAsia="仿宋" w:cs="仿宋"/>
          <w:color w:val="000000"/>
          <w:kern w:val="0"/>
          <w:sz w:val="28"/>
          <w:szCs w:val="28"/>
        </w:rPr>
      </w:pPr>
    </w:p>
    <w:p w14:paraId="2C113A16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公司独立承担民事责任、具有良好的商业信誉和健全的财务会计制度、依法缴纳税收和社会保障资金，在前三年的经营活动中无重大违法记录，未列入严重失信行为名单，符合政府采购供应商的基本资格要求。按照《政府采购促进中小企业发展管理办法》（财 库〔2020〕46号），本公司企业规模为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sz w:val="30"/>
          <w:szCs w:val="30"/>
        </w:rPr>
        <w:sym w:font="Wingdings" w:char="00A8"/>
      </w:r>
      <w:r>
        <w:rPr>
          <w:rFonts w:hint="eastAsia" w:ascii="仿宋" w:hAnsi="仿宋" w:eastAsia="仿宋" w:cs="仿宋"/>
          <w:sz w:val="30"/>
          <w:szCs w:val="30"/>
        </w:rPr>
        <w:t>大型</w:t>
      </w:r>
      <w:r>
        <w:rPr>
          <w:rFonts w:hint="eastAsia" w:ascii="仿宋" w:hAnsi="仿宋" w:eastAsia="仿宋" w:cs="仿宋"/>
          <w:sz w:val="30"/>
          <w:szCs w:val="30"/>
        </w:rPr>
        <w:sym w:font="Wingdings" w:char="00A8"/>
      </w:r>
      <w:r>
        <w:rPr>
          <w:rFonts w:hint="eastAsia" w:ascii="仿宋" w:hAnsi="仿宋" w:eastAsia="仿宋" w:cs="仿宋"/>
          <w:sz w:val="30"/>
          <w:szCs w:val="30"/>
        </w:rPr>
        <w:t>中型</w:t>
      </w:r>
      <w:r>
        <w:rPr>
          <w:rFonts w:hint="eastAsia" w:ascii="仿宋" w:hAnsi="仿宋" w:eastAsia="仿宋" w:cs="仿宋"/>
          <w:sz w:val="30"/>
          <w:szCs w:val="30"/>
        </w:rPr>
        <w:sym w:font="Wingdings" w:char="00A8"/>
      </w:r>
      <w:r>
        <w:rPr>
          <w:rFonts w:hint="eastAsia" w:ascii="仿宋" w:hAnsi="仿宋" w:eastAsia="仿宋" w:cs="仿宋"/>
          <w:sz w:val="30"/>
          <w:szCs w:val="30"/>
        </w:rPr>
        <w:t>小型</w:t>
      </w:r>
      <w:r>
        <w:rPr>
          <w:rFonts w:hint="eastAsia" w:ascii="仿宋" w:hAnsi="仿宋" w:eastAsia="仿宋" w:cs="仿宋"/>
          <w:sz w:val="30"/>
          <w:szCs w:val="30"/>
        </w:rPr>
        <w:sym w:font="Wingdings" w:char="00A8"/>
      </w:r>
      <w:r>
        <w:rPr>
          <w:rFonts w:hint="eastAsia" w:ascii="仿宋" w:hAnsi="仿宋" w:eastAsia="仿宋" w:cs="仿宋"/>
          <w:sz w:val="30"/>
          <w:szCs w:val="30"/>
        </w:rPr>
        <w:t>微型</w:t>
      </w:r>
    </w:p>
    <w:p w14:paraId="44B1D786">
      <w:pPr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</w:t>
      </w:r>
    </w:p>
    <w:p w14:paraId="2F5D33F0">
      <w:pPr>
        <w:pStyle w:val="2"/>
        <w:rPr>
          <w:rFonts w:hint="eastAsia"/>
        </w:rPr>
      </w:pPr>
    </w:p>
    <w:p w14:paraId="7BF3F515">
      <w:pPr>
        <w:ind w:firstLine="5100" w:firstLineChars="1700"/>
        <w:rPr>
          <w:rFonts w:hint="default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公司名称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 xml:space="preserve">（盖章） </w:t>
      </w:r>
    </w:p>
    <w:p w14:paraId="28BEB9B1">
      <w:pPr>
        <w:pStyle w:val="2"/>
        <w:rPr>
          <w:rFonts w:hint="eastAsia" w:ascii="仿宋" w:hAnsi="仿宋" w:eastAsia="仿宋" w:cs="仿宋"/>
          <w:sz w:val="30"/>
          <w:szCs w:val="30"/>
        </w:rPr>
      </w:pPr>
    </w:p>
    <w:p w14:paraId="44653E61">
      <w:pPr>
        <w:pStyle w:val="2"/>
        <w:rPr>
          <w:rFonts w:hint="eastAsia" w:ascii="仿宋" w:hAnsi="仿宋" w:eastAsia="仿宋" w:cs="仿宋"/>
          <w:sz w:val="30"/>
          <w:szCs w:val="30"/>
        </w:rPr>
      </w:pPr>
      <w:bookmarkStart w:id="0" w:name="_GoBack"/>
      <w:bookmarkEnd w:id="0"/>
    </w:p>
    <w:p w14:paraId="27DDE7FE">
      <w:pPr>
        <w:ind w:firstLine="6300" w:firstLineChars="21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年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 xml:space="preserve">月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0"/>
          <w:szCs w:val="30"/>
        </w:rPr>
        <w:t xml:space="preserve">日 </w:t>
      </w:r>
    </w:p>
    <w:p w14:paraId="00737AE8">
      <w:pPr>
        <w:pStyle w:val="2"/>
        <w:ind w:left="0" w:leftChars="0" w:firstLine="0" w:firstLineChars="0"/>
        <w:rPr>
          <w:rFonts w:hint="eastAsia" w:ascii="仿宋" w:hAnsi="仿宋" w:eastAsia="仿宋" w:cs="仿宋"/>
          <w:sz w:val="30"/>
          <w:szCs w:val="30"/>
        </w:rPr>
      </w:pPr>
    </w:p>
    <w:p w14:paraId="35BF3BFE">
      <w:pPr>
        <w:pStyle w:val="2"/>
        <w:rPr>
          <w:rFonts w:hint="eastAsia" w:ascii="仿宋" w:hAnsi="仿宋" w:eastAsia="仿宋" w:cs="仿宋"/>
          <w:sz w:val="30"/>
          <w:szCs w:val="30"/>
        </w:rPr>
      </w:pPr>
    </w:p>
    <w:p w14:paraId="294AF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仿宋" w:hAnsi="仿宋" w:eastAsia="仿宋" w:cs="仿宋"/>
          <w:sz w:val="30"/>
          <w:szCs w:val="30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机构代码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注册登记机构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  </w:t>
      </w:r>
    </w:p>
    <w:p w14:paraId="5E7B95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仿宋" w:hAnsi="仿宋" w:eastAsia="仿宋" w:cs="仿宋"/>
          <w:sz w:val="30"/>
          <w:szCs w:val="30"/>
          <w:lang w:val="en-US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注册</w:t>
      </w:r>
      <w:r>
        <w:rPr>
          <w:rFonts w:hint="eastAsia" w:ascii="仿宋" w:hAnsi="仿宋" w:eastAsia="仿宋" w:cs="仿宋"/>
          <w:sz w:val="30"/>
          <w:szCs w:val="30"/>
        </w:rPr>
        <w:t>日期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30"/>
          <w:szCs w:val="30"/>
        </w:rPr>
        <w:t>有效期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30"/>
          <w:szCs w:val="30"/>
        </w:rPr>
        <w:t>注册资本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</w:t>
      </w:r>
    </w:p>
    <w:p w14:paraId="07267D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公司</w:t>
      </w:r>
      <w:r>
        <w:rPr>
          <w:rFonts w:hint="eastAsia" w:ascii="仿宋" w:hAnsi="仿宋" w:eastAsia="仿宋" w:cs="仿宋"/>
          <w:sz w:val="30"/>
          <w:szCs w:val="30"/>
        </w:rPr>
        <w:t>地址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         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    </w:t>
      </w:r>
    </w:p>
    <w:p w14:paraId="42273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经济行业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sz w:val="30"/>
          <w:szCs w:val="30"/>
        </w:rPr>
        <w:t>经济性质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z w:val="30"/>
          <w:szCs w:val="30"/>
        </w:rPr>
        <w:t xml:space="preserve"> </w:t>
      </w:r>
    </w:p>
    <w:p w14:paraId="7094C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法定代表人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30"/>
          <w:szCs w:val="30"/>
        </w:rPr>
        <w:t>身份证号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手机号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z w:val="30"/>
          <w:szCs w:val="30"/>
        </w:rPr>
        <w:t xml:space="preserve"> </w:t>
      </w:r>
    </w:p>
    <w:p w14:paraId="2B916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30"/>
          <w:szCs w:val="30"/>
        </w:rPr>
        <w:t>授权代表人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30"/>
          <w:szCs w:val="30"/>
        </w:rPr>
        <w:t>身份证号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0"/>
          <w:szCs w:val="30"/>
        </w:rPr>
        <w:t>手机号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</w:t>
      </w:r>
    </w:p>
    <w:sectPr>
      <w:pgSz w:w="11906" w:h="16838"/>
      <w:pgMar w:top="1440" w:right="1519" w:bottom="1383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NhYTU3ODQ5NzMyZGFlOTExMGRiYjRiMzJjNmRjYjYifQ=="/>
  </w:docVars>
  <w:rsids>
    <w:rsidRoot w:val="00000000"/>
    <w:rsid w:val="034A2922"/>
    <w:rsid w:val="33D57F10"/>
    <w:rsid w:val="4F0E4CFE"/>
    <w:rsid w:val="5A0F0348"/>
    <w:rsid w:val="615F2773"/>
    <w:rsid w:val="67192719"/>
    <w:rsid w:val="6AED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格式"/>
    <w:basedOn w:val="1"/>
    <w:autoRedefine/>
    <w:qFormat/>
    <w:uiPriority w:val="0"/>
    <w:pPr>
      <w:widowControl/>
      <w:adjustRightInd w:val="0"/>
      <w:snapToGrid w:val="0"/>
      <w:spacing w:line="400" w:lineRule="atLeast"/>
      <w:ind w:firstLine="482"/>
      <w:textAlignment w:val="baseline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321</Words>
  <Characters>329</Characters>
  <Lines>0</Lines>
  <Paragraphs>0</Paragraphs>
  <TotalTime>1</TotalTime>
  <ScaleCrop>false</ScaleCrop>
  <LinksUpToDate>false</LinksUpToDate>
  <CharactersWithSpaces>556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2022-08-02T07:06:00Z</dcterms:created>
  <dc:creator>Administrator</dc:creator>
  <cp:lastModifiedBy>一路有你</cp:lastModifiedBy>
  <cp:lastPrinted>2023-10-25T10:49:00Z</cp:lastPrinted>
  <dcterms:modified xsi:type="dcterms:W3CDTF">2026-09-26T12:00:04Z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17B2DE427D6C4D68B4F3D80625CC299F</vt:lpwstr>
  </property>
  <property fmtid="{D5CDD505-2E9C-101B-9397-08002B2CF9AE}" pid="4" name="KSOTemplateDocerSaveRecord">
    <vt:lpwstr>eyJoZGlkIjoiZmNhYTU3ODQ5NzMyZGFlOTExMGRiYjRiMzJjNmRjYjYiLCJ1c2VySWQiOiI0NzU2MzkyMDkifQ==</vt:lpwstr>
  </property>
</Properties>
</file>